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  H O W  T O  M A K E  C O C A I N E</w:t>
      </w: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>**********************************************************************</w:t>
      </w: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>BROUGHT TO YOU BY: CUBE                                     1994-05-04</w:t>
      </w: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>**********************************************************************</w:t>
      </w: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Welcome to the complete guide of how to make cocaine. If you do </w:t>
      </w: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>everything</w:t>
      </w:r>
      <w:proofErr w:type="gramEnd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right you are going to be king of the world, either in your </w:t>
      </w: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>own</w:t>
      </w:r>
      <w:proofErr w:type="gramEnd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world or in the real world. Please read the disclaimer at the end of </w:t>
      </w: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>this</w:t>
      </w:r>
      <w:proofErr w:type="gramEnd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text.</w:t>
      </w: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>Now, let's get to action!</w:t>
      </w: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The basic formula for cocaine starts by purchasing or making tropinine, </w:t>
      </w: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>converting</w:t>
      </w:r>
      <w:proofErr w:type="gramEnd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the tropinone into 2-carbomethoxytropinone (also known as </w:t>
      </w: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>methyl-tropan-3-one-2-carboxylate</w:t>
      </w:r>
      <w:proofErr w:type="gramEnd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), reducing this to ecgonine, </w:t>
      </w: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>and</w:t>
      </w:r>
      <w:proofErr w:type="gramEnd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changing that to cocaine. </w:t>
      </w: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 Succindialdehyde. This can be purchased, too. 23.2 g of succinaldoxime </w:t>
      </w: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>powder</w:t>
      </w:r>
      <w:proofErr w:type="gramEnd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in 410 ml of 1 N sulfuric acid and add dropwise with stirring at </w:t>
      </w: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0* a solution of 27.6 g of sodium nitrite in 250 ml of water over </w:t>
      </w: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3 hours. After the addition, stir and let the mixture rise to room temp </w:t>
      </w: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>for</w:t>
      </w:r>
      <w:proofErr w:type="gramEnd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about 2 hours, taking care not to let outside air into the reaction. </w:t>
      </w: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Stir in 5 g of Ba carbonate and filter. Extract the filtrate with ether </w:t>
      </w: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>and</w:t>
      </w:r>
      <w:proofErr w:type="gramEnd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dry, evaporate in vacuo to get the succindialdehyde. This was t</w:t>
      </w: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>aken</w:t>
      </w:r>
      <w:proofErr w:type="gramEnd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from JOC, 22, 1390 (1957). To make succinaldoxime, see JOC, 21, </w:t>
      </w: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>644 (1956).</w:t>
      </w: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 Complete Synthesis of Succindialdehyde. JACS, 68, 1608 (1946). In a 2 liter </w:t>
      </w: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3 necked flask equipped with a stirrer, reflux condenser, and an addition </w:t>
      </w: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>funnel</w:t>
      </w:r>
      <w:proofErr w:type="gramEnd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, is mixed 1 liter of ethanol, 67 g of freshly distilled pyrrole, and </w:t>
      </w: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lastRenderedPageBreak/>
        <w:t xml:space="preserve">141 g of hydroxylamine hydrochloride. Heat to reflux until dissolved, add </w:t>
      </w: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106 g of anhydrous sodium carbonate in small portions as fast as reaction </w:t>
      </w: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>will</w:t>
      </w:r>
      <w:proofErr w:type="gramEnd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allow. Reflux for 24 hours and filter the mixture. Evaporate the </w:t>
      </w: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>filtrate</w:t>
      </w:r>
      <w:proofErr w:type="gramEnd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to dryness under vacuo. Take up the residue in the minimum amount </w:t>
      </w: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>of</w:t>
      </w:r>
      <w:proofErr w:type="gramEnd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boiling water, decolorize with carbon, filter and allow to recrystallize </w:t>
      </w: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>in</w:t>
      </w:r>
      <w:proofErr w:type="gramEnd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refrigerator. Filter to get product and concentrate to get additional </w:t>
      </w: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>crop</w:t>
      </w:r>
      <w:proofErr w:type="gramEnd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>. Yield of succinaldoxime powder is a little over 40 g, mp is 171-172*.</w:t>
      </w: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 5.8 g of the above powder is placed in a beaker of 250 ml capacity and </w:t>
      </w: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54 ml of 10% sulfuric acid is added. Cool to 0* and add in small portions </w:t>
      </w: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>of</w:t>
      </w:r>
      <w:proofErr w:type="gramEnd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7 g of sodium nitrite (if you add the nitrite too fast, nitrogen dioxide </w:t>
      </w: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>fumes</w:t>
      </w:r>
      <w:proofErr w:type="gramEnd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will evolve). After the dioxime is completely dissolved, allow the </w:t>
      </w: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>solution</w:t>
      </w:r>
      <w:proofErr w:type="gramEnd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to warm to 20* and effervescence to go to completion. Neutralize </w:t>
      </w: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>the</w:t>
      </w:r>
      <w:proofErr w:type="gramEnd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yellow solution to litmus by adding small portions of barium carbonate. </w:t>
      </w: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Filter off the barium sulfate that precipitates. The filtrate is 90% pure </w:t>
      </w: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>succindialdehyde</w:t>
      </w:r>
      <w:proofErr w:type="gramEnd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and is not purified further for the reaction to create </w:t>
      </w: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>tropinone</w:t>
      </w:r>
      <w:proofErr w:type="gramEnd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. Do this procedure 3 more times to get the proper amount for the </w:t>
      </w: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>next</w:t>
      </w:r>
      <w:proofErr w:type="gramEnd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step, or multiply the amounts given by four and proceed as described </w:t>
      </w: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>above</w:t>
      </w:r>
      <w:proofErr w:type="gramEnd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>.</w:t>
      </w: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 Take the total amount of succinaldehyde (obtained from 4 of the above </w:t>
      </w: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>syntheses</w:t>
      </w:r>
      <w:proofErr w:type="gramEnd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combined) and without further treatment or purification (this had </w:t>
      </w: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>better</w:t>
      </w:r>
      <w:proofErr w:type="gramEnd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be 15.5 g of succindialdehyde) put into an Erlenmeyer flask of </w:t>
      </w: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lastRenderedPageBreak/>
        <w:t xml:space="preserve">4-5 liters capacity. Add 21.6 g of methylamine hydrochloride, 46.7 g of </w:t>
      </w: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>acetonedicarboxylic</w:t>
      </w:r>
      <w:proofErr w:type="gramEnd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acid, and enough water to make a total volume of 2 </w:t>
      </w: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>liters</w:t>
      </w:r>
      <w:proofErr w:type="gramEnd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. Adjust the pH to 8-10 by slowly adding a saturated solution of </w:t>
      </w: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>disodium</w:t>
      </w:r>
      <w:proofErr w:type="gramEnd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phosphate. The condensate of this reaction (allow to set for </w:t>
      </w: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>about</w:t>
      </w:r>
      <w:proofErr w:type="gramEnd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6 days) is extracted with ether, the ethereal solution is dried </w:t>
      </w: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>over</w:t>
      </w:r>
      <w:proofErr w:type="gramEnd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sodium sulphate and distilled, the product coming over at 113* at </w:t>
      </w: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25 mm of pressure is collected. Upon cooling, 14 g of tropinone </w:t>
      </w: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>crystallizes</w:t>
      </w:r>
      <w:proofErr w:type="gramEnd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in the pure state.</w:t>
      </w: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 2-Carbomethoxytropinone. A mixture of 1.35 g of sodium methoxide </w:t>
      </w: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>(</w:t>
      </w:r>
      <w:proofErr w:type="gramStart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>this</w:t>
      </w:r>
      <w:proofErr w:type="gramEnd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is sodium in a minimum amount of methanol), 3.5 g of tropinone, </w:t>
      </w: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4 ml of dimethylcarbonate and 10 ml of toluene is refluxed for 30 min. </w:t>
      </w: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Cool to 0* and add 15 ml of water that contains 2.5 g of ammonium chloride. </w:t>
      </w: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Extract the solution after shaking with with four 50 ml portions of </w:t>
      </w: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>chloroform</w:t>
      </w:r>
      <w:proofErr w:type="gramEnd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, dry, evaporate the chloroform in vacuo. Dissolve the oil </w:t>
      </w: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>residue</w:t>
      </w:r>
      <w:proofErr w:type="gramEnd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in 100 ml of ether, wash twice with a mixture of 6 ml of </w:t>
      </w: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>saturated</w:t>
      </w:r>
      <w:proofErr w:type="gramEnd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potassium carbonate and three ml of 3 N KOH. Dry and evaporate </w:t>
      </w: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>in</w:t>
      </w:r>
      <w:proofErr w:type="gramEnd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vacuo to recover the unreacted tropinone. Take up the oil in a solution </w:t>
      </w: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>of</w:t>
      </w:r>
      <w:proofErr w:type="gramEnd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aqueous ammonium chloride and extract with chloroform, dry, and evaporate </w:t>
      </w: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>in</w:t>
      </w:r>
      <w:proofErr w:type="gramEnd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vacuo to get an oil. The oil is dissolved in hot acetone, cool, and </w:t>
      </w: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>scratch</w:t>
      </w:r>
      <w:proofErr w:type="gramEnd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inside of flask with glass rod to precipitate </w:t>
      </w: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2-carbomethoxytropinone. Recrystallize 16 g of this product in 30 ml of hot </w:t>
      </w: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>methyl</w:t>
      </w:r>
      <w:proofErr w:type="gramEnd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acetate and add 4 ml of cold water and 4 ml of acetone. Put in </w:t>
      </w: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>freezer</w:t>
      </w:r>
      <w:proofErr w:type="gramEnd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for 2 1/2 to 3 hours. Filter and wash the precipitate with cold </w:t>
      </w: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>methyl</w:t>
      </w:r>
      <w:proofErr w:type="gramEnd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acetate to get pure product.</w:t>
      </w: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 Methylecgonine. 0.4 mole of tropinone is suspended in 80 ml of ethanol </w:t>
      </w: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>in</w:t>
      </w:r>
      <w:proofErr w:type="gramEnd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a Parr hydrogenation flask (or something that can take 100 psi and not </w:t>
      </w: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lastRenderedPageBreak/>
        <w:t>react</w:t>
      </w:r>
      <w:proofErr w:type="gramEnd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with the reaction, like stainless steel or glass). 10 g of Raney </w:t>
      </w: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Nickle is added with good agitation (stirring or shaking) followed by </w:t>
      </w: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2-3 ml of 20% NaOH solution. Seal vessel, introduce 50 psi of hydrogen </w:t>
      </w: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>atmosphere</w:t>
      </w:r>
      <w:proofErr w:type="gramEnd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(after flushing vessel with hydrogen) and heat to 40-50*. </w:t>
      </w: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After no more uptake of hydrogen (pressure gauge will hold steady after </w:t>
      </w: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>dropping</w:t>
      </w:r>
      <w:proofErr w:type="gramEnd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to its lowest point) bleed off pressure and filter the nickle off, </w:t>
      </w: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>rinse</w:t>
      </w:r>
      <w:proofErr w:type="gramEnd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out bottle with chloroform and use this rinse to rinse off the nickle </w:t>
      </w: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>while</w:t>
      </w:r>
      <w:proofErr w:type="gramEnd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still on the filter paper. Make the filtrate basic with KOH after </w:t>
      </w: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>cooling</w:t>
      </w:r>
      <w:proofErr w:type="gramEnd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to 10*. Extract with chloroform dry, and evaporate the chloroform </w:t>
      </w: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>in</w:t>
      </w:r>
      <w:proofErr w:type="gramEnd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vacuo to get an oil. Mix the oil plus any precipitate with an equal </w:t>
      </w: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>volume</w:t>
      </w:r>
      <w:proofErr w:type="gramEnd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of dry ether and filter. Add more dry ether to the filtrate until </w:t>
      </w: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>no</w:t>
      </w:r>
      <w:proofErr w:type="gramEnd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more precipitate forms, filter and add to the rest of the precipetate. </w:t>
      </w: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Recrystallize from isopropanol to get pure methylecgonine. Test for activity. </w:t>
      </w: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If active, skip down to the step for cocaine. If not active, proceed as </w:t>
      </w: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>follows</w:t>
      </w:r>
      <w:proofErr w:type="gramEnd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. Stir with activated carbon for 30 min, filter, evaporate in vacuo, </w:t>
      </w: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>dissolve</w:t>
      </w:r>
      <w:proofErr w:type="gramEnd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the brown liquid in methanol, and neutralize with 10% HCl acid in </w:t>
      </w: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>dry</w:t>
      </w:r>
      <w:proofErr w:type="gramEnd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ether. Evaporate the ether until the two layers disappear, and allow to </w:t>
      </w: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>stand</w:t>
      </w:r>
      <w:proofErr w:type="gramEnd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for 2 hours at 0* to precipitate the title product. There are many </w:t>
      </w: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>ways</w:t>
      </w:r>
      <w:proofErr w:type="gramEnd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to reduce 2-carbomethoxytropinone to methylecgonine. I chose to design </w:t>
      </w: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>a</w:t>
      </w:r>
      <w:proofErr w:type="gramEnd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Raney Nickle reduction because it is cheap and not as suspicious as LAH </w:t>
      </w: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>and</w:t>
      </w:r>
      <w:proofErr w:type="gramEnd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it is much easier than zinc or sodium amalgams.</w:t>
      </w: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 Cocaine. 4.15 g of methylecgonine and 5.7 g of benzoic anhydride in 150 ml </w:t>
      </w: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lastRenderedPageBreak/>
        <w:t>of</w:t>
      </w:r>
      <w:proofErr w:type="gramEnd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dry benzene are gently refluxed for 4 hours taking precaution against </w:t>
      </w: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H20 (the 2 should be on a lower level) in the air (drying tube). Cool in an </w:t>
      </w: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>ice</w:t>
      </w:r>
      <w:proofErr w:type="gramEnd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bath, acidify carefully with hydrochloric acid, dry, and evaporate in a </w:t>
      </w: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>vacuum</w:t>
      </w:r>
      <w:proofErr w:type="gramEnd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to get a red oil which is treated with a little portion of isopropanol </w:t>
      </w: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>to</w:t>
      </w:r>
      <w:proofErr w:type="gramEnd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precipitate cocaine.</w:t>
      </w: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 As you can see, this is quite a chore. The coca leaves give ecgonine, which </w:t>
      </w: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>as</w:t>
      </w:r>
      <w:proofErr w:type="gramEnd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you can see, is only a jump away from cocaine. If you can get egconine, </w:t>
      </w: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>then</w:t>
      </w:r>
      <w:proofErr w:type="gramEnd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dissolve 8 1/2 g of it in 100 ml of ethanol and pass (bubble) dry HC1 </w:t>
      </w: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>gas</w:t>
      </w:r>
      <w:proofErr w:type="gramEnd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through this solution for 30 min. Let cool to room temp and let stand </w:t>
      </w: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>for</w:t>
      </w:r>
      <w:proofErr w:type="gramEnd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another 1 1/2 hours. Gently reflux for 30 min and evaporate in vacuo. </w:t>
      </w: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Basify the residue oil with NaOH and filter to get 8.4 g of methylecgonine, </w:t>
      </w: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>which</w:t>
      </w:r>
      <w:proofErr w:type="gramEnd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is converted to cocaine as in the cocain step above.</w:t>
      </w: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 Below is given a somewhat easier method of producing tropinone by the </w:t>
      </w: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>general</w:t>
      </w:r>
      <w:proofErr w:type="gramEnd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methods of Willstatter, who was instrumental in the first synthetic </w:t>
      </w: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>production</w:t>
      </w:r>
      <w:proofErr w:type="gramEnd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of cocaine and several other alkaloids. After reviewing this </w:t>
      </w: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>method</w:t>
      </w:r>
      <w:proofErr w:type="gramEnd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>, I found it to be simpler than the above in many respects.</w:t>
      </w: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 Tropinone. 10 g of pyrrolidinediethyl diacetate are heated with 10 g of </w:t>
      </w: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>cymene</w:t>
      </w:r>
      <w:proofErr w:type="gramEnd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and 2 g of sodium powder, the reaction taking place at about 160*. </w:t>
      </w: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During the reaction (which is complete in about 10 min) the temp should not </w:t>
      </w: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>exceed</w:t>
      </w:r>
      <w:proofErr w:type="gramEnd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172*. The resulting reaction product in dissolved in water, then </w:t>
      </w: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>saturated</w:t>
      </w:r>
      <w:proofErr w:type="gramEnd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with potassium carbonate, and the oil, which separates, is boiled </w:t>
      </w: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lastRenderedPageBreak/>
        <w:t>with</w:t>
      </w:r>
      <w:proofErr w:type="gramEnd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dilute sulfuric acid. 2.9 g of tropinone picrate forms and is filtered.</w:t>
      </w: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Here are two more formulas devised by Willstatter that produce tropinone </w:t>
      </w: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>from</w:t>
      </w:r>
      <w:proofErr w:type="gramEnd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tropine. Take note of the yield differences.</w:t>
      </w: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 Tropinone. To a solution of 25 g tropine, dissolved in 10 times its weight </w:t>
      </w: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>of</w:t>
      </w:r>
      <w:proofErr w:type="gramEnd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20% sulfuric acid are added 25 g of a 4% solution of potassiumpermanganate </w:t>
      </w: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>in</w:t>
      </w:r>
      <w:proofErr w:type="gramEnd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2 or 3 g portions over 45 min while keeping the temp at 10-12*. The </w:t>
      </w: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>addition</w:t>
      </w:r>
      <w:proofErr w:type="gramEnd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of permanganate will cause heat (keep the temp 10-12*) and </w:t>
      </w: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>precipitation</w:t>
      </w:r>
      <w:proofErr w:type="gramEnd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of manganese dioxide. The reaction mixture is complete in </w:t>
      </w: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1 hour. A large excess of NaOH is added and the reaction is steam distilled </w:t>
      </w: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>until</w:t>
      </w:r>
      <w:proofErr w:type="gramEnd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1 liter of distillate has been collected. The tropinone is </w:t>
      </w: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>isolated</w:t>
      </w:r>
      <w:proofErr w:type="gramEnd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as the dibenzal compound by mixing the distillate with 40 g of </w:t>
      </w: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>benzaldehyde</w:t>
      </w:r>
      <w:proofErr w:type="gramEnd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in 500 cc of alcohol and 40 of 10% sodium hydroxide solution. </w:t>
      </w: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Let stand several days to get dibenzaltropinone as yellow needles. </w:t>
      </w: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>Yield: 15.5 g, 28%. Recrystallize from ethanol to purify.</w:t>
      </w: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 Tropinone. A solution of 12 g of chromic acid in the same amount of </w:t>
      </w: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>water</w:t>
      </w:r>
      <w:proofErr w:type="gramEnd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(12 g) and 60 g of glacial acetic acid is added dropwise with stirring </w:t>
      </w: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>over</w:t>
      </w:r>
      <w:proofErr w:type="gramEnd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a period of 4 hours to a solution of 25 g of tropine in 500 cc of </w:t>
      </w: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>glacial</w:t>
      </w:r>
      <w:proofErr w:type="gramEnd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acetic acid that has been warmed to 60-70* and is maintained at this </w:t>
      </w: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>temp</w:t>
      </w:r>
      <w:proofErr w:type="gramEnd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during the addition. Heat the mixture for a short time on a steam bath </w:t>
      </w: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>until</w:t>
      </w:r>
      <w:proofErr w:type="gramEnd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all the chromic acid has disappeared, cool and make strongly alkaline </w:t>
      </w: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>with</w:t>
      </w:r>
      <w:proofErr w:type="gramEnd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NaOH. Extract with six 500 cc portions of ether and evaporate the ether </w:t>
      </w: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>in</w:t>
      </w:r>
      <w:proofErr w:type="gramEnd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vacuo to get an oil that crystallizes readily. Purify by convering to the </w:t>
      </w: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>picrate</w:t>
      </w:r>
      <w:proofErr w:type="gramEnd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or fractionally distill, collecting the fraction at 224-225* at </w:t>
      </w: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lastRenderedPageBreak/>
        <w:t>714 mm vacuo.</w:t>
      </w: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 The tropinones can be used in the above formula (or in a formula that you </w:t>
      </w: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>have</w:t>
      </w:r>
      <w:proofErr w:type="gramEnd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found elsewhere) to be converted to cocaine. Remember to recrystallize </w:t>
      </w: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>the</w:t>
      </w:r>
      <w:proofErr w:type="gramEnd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2-carbomethoxytropinone before converting to methylecgonine.</w:t>
      </w: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>----------------------------------------------------------------------</w:t>
      </w: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This text is spread for informational purpose only. I am not responsible </w:t>
      </w: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>if</w:t>
      </w:r>
      <w:proofErr w:type="gramEnd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someone is injured while using this information. After all, information </w:t>
      </w: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>wants</w:t>
      </w:r>
      <w:proofErr w:type="gramEnd"/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to be free.</w:t>
      </w: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</w:p>
    <w:p w:rsidR="008D5887" w:rsidRPr="008D5887" w:rsidRDefault="008D5887" w:rsidP="008D58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8D5887">
        <w:rPr>
          <w:rFonts w:ascii="Courier New" w:eastAsia="Times New Roman" w:hAnsi="Courier New" w:cs="Courier New"/>
          <w:sz w:val="20"/>
          <w:szCs w:val="20"/>
          <w:lang w:eastAsia="es-ES"/>
        </w:rPr>
        <w:t>----------------------------------------------------------------------</w:t>
      </w:r>
    </w:p>
    <w:p w:rsidR="008D5887" w:rsidRDefault="008D5887">
      <w:bookmarkStart w:id="0" w:name="_GoBack"/>
      <w:bookmarkEnd w:id="0"/>
    </w:p>
    <w:sectPr w:rsidR="008D58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887"/>
    <w:rsid w:val="008D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667940-6857-4AA3-B366-680299DD9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D58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D5887"/>
    <w:rPr>
      <w:rFonts w:ascii="Courier New" w:eastAsia="Times New Roman" w:hAnsi="Courier New" w:cs="Courier New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2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1589</Words>
  <Characters>8743</Characters>
  <Application>Microsoft Office Word</Application>
  <DocSecurity>0</DocSecurity>
  <Lines>72</Lines>
  <Paragraphs>20</Paragraphs>
  <ScaleCrop>false</ScaleCrop>
  <Company/>
  <LinksUpToDate>false</LinksUpToDate>
  <CharactersWithSpaces>10312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GAMER</dc:creator>
  <cp:keywords/>
  <dc:description/>
  <cp:lastModifiedBy>ASUS GAMER</cp:lastModifiedBy>
  <cp:revision>1</cp:revision>
  <dcterms:created xsi:type="dcterms:W3CDTF">2014-05-12T12:07:00Z</dcterms:created>
  <dcterms:modified xsi:type="dcterms:W3CDTF">2014-05-12T12:07:00Z</dcterms:modified>
</cp:coreProperties>
</file>